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D0" w:rsidRPr="00EA4B42" w:rsidRDefault="00136BD0" w:rsidP="0073171B">
      <w:pPr>
        <w:framePr w:w="7920" w:h="850" w:hRule="exact" w:hSpace="187" w:wrap="around" w:vAnchor="page" w:hAnchor="page" w:x="3594" w:y="721" w:anchorLock="1"/>
        <w:jc w:val="right"/>
        <w:rPr>
          <w:rFonts w:ascii="Impact" w:hAnsi="Impact"/>
          <w:sz w:val="80"/>
          <w:szCs w:val="80"/>
        </w:rPr>
      </w:pPr>
      <w:r>
        <w:rPr>
          <w:rFonts w:ascii="Impact" w:hAnsi="Impact"/>
          <w:sz w:val="80"/>
          <w:szCs w:val="80"/>
        </w:rPr>
        <w:t>NEWS RELEASE</w:t>
      </w:r>
    </w:p>
    <w:p w:rsidR="00136BD0" w:rsidRPr="005D13C7" w:rsidRDefault="00136BD0" w:rsidP="00A264F5">
      <w:r>
        <w:rPr>
          <w:noProof/>
        </w:rPr>
        <w:pict>
          <v:shapetype id="_x0000_t202" coordsize="21600,21600" o:spt="202" path="m,l,21600r21600,l21600,xe">
            <v:stroke joinstyle="miter"/>
            <v:path gradientshapeok="t" o:connecttype="rect"/>
          </v:shapetype>
          <v:shape id="_x0000_s1026" type="#_x0000_t202" style="position:absolute;margin-left:333pt;margin-top:9pt;width:207pt;height:80.8pt;z-index:251658752" filled="f" stroked="f">
            <v:textbox style="mso-next-textbox:#_x0000_s1026">
              <w:txbxContent>
                <w:p w:rsidR="00136BD0" w:rsidRDefault="00136BD0" w:rsidP="005C78F7">
                  <w:pPr>
                    <w:jc w:val="right"/>
                    <w:rPr>
                      <w:rFonts w:ascii="Arial" w:hAnsi="Arial" w:cs="Arial"/>
                      <w:sz w:val="22"/>
                      <w:szCs w:val="22"/>
                    </w:rPr>
                  </w:pPr>
                  <w:r>
                    <w:rPr>
                      <w:rFonts w:ascii="Arial" w:hAnsi="Arial" w:cs="Arial"/>
                      <w:sz w:val="22"/>
                      <w:szCs w:val="22"/>
                    </w:rPr>
                    <w:t>Contact:</w:t>
                  </w:r>
                </w:p>
                <w:p w:rsidR="00136BD0" w:rsidRDefault="00136BD0" w:rsidP="005C78F7">
                  <w:pPr>
                    <w:jc w:val="right"/>
                    <w:rPr>
                      <w:rFonts w:ascii="Arial" w:hAnsi="Arial" w:cs="Arial"/>
                      <w:sz w:val="22"/>
                      <w:szCs w:val="22"/>
                    </w:rPr>
                  </w:pPr>
                  <w:r>
                    <w:rPr>
                      <w:rFonts w:ascii="Arial" w:hAnsi="Arial" w:cs="Arial"/>
                      <w:sz w:val="22"/>
                      <w:szCs w:val="22"/>
                    </w:rPr>
                    <w:t>Carol Labashosky</w:t>
                  </w:r>
                </w:p>
                <w:p w:rsidR="00136BD0" w:rsidRDefault="00136BD0" w:rsidP="005C78F7">
                  <w:pPr>
                    <w:jc w:val="right"/>
                    <w:rPr>
                      <w:rFonts w:ascii="Arial" w:hAnsi="Arial" w:cs="Arial"/>
                      <w:sz w:val="22"/>
                      <w:szCs w:val="22"/>
                    </w:rPr>
                  </w:pPr>
                  <w:hyperlink r:id="rId6" w:history="1">
                    <w:r w:rsidRPr="009068F4">
                      <w:rPr>
                        <w:rStyle w:val="Hyperlink"/>
                        <w:rFonts w:ascii="Arial" w:hAnsi="Arial" w:cs="Arial"/>
                        <w:sz w:val="22"/>
                        <w:szCs w:val="22"/>
                      </w:rPr>
                      <w:t>carol.j.labashosky@usace.army.mil</w:t>
                    </w:r>
                  </w:hyperlink>
                  <w:r>
                    <w:rPr>
                      <w:rFonts w:ascii="Arial" w:hAnsi="Arial" w:cs="Arial"/>
                      <w:sz w:val="22"/>
                      <w:szCs w:val="22"/>
                    </w:rPr>
                    <w:t xml:space="preserve"> </w:t>
                  </w:r>
                </w:p>
                <w:p w:rsidR="00136BD0" w:rsidRDefault="00136BD0" w:rsidP="005C78F7">
                  <w:pPr>
                    <w:jc w:val="right"/>
                    <w:rPr>
                      <w:rFonts w:ascii="Arial" w:hAnsi="Arial" w:cs="Arial"/>
                      <w:sz w:val="22"/>
                      <w:szCs w:val="22"/>
                    </w:rPr>
                  </w:pPr>
                  <w:r>
                    <w:rPr>
                      <w:rFonts w:ascii="Arial" w:hAnsi="Arial" w:cs="Arial"/>
                      <w:sz w:val="22"/>
                      <w:szCs w:val="22"/>
                    </w:rPr>
                    <w:t>Office: (502) 315-6769</w:t>
                  </w:r>
                </w:p>
                <w:p w:rsidR="00136BD0" w:rsidRDefault="00136BD0" w:rsidP="00377E44">
                  <w:pPr>
                    <w:jc w:val="center"/>
                    <w:rPr>
                      <w:rFonts w:ascii="Arial" w:hAnsi="Arial" w:cs="Arial"/>
                      <w:sz w:val="22"/>
                      <w:szCs w:val="22"/>
                    </w:rPr>
                  </w:pPr>
                  <w:r>
                    <w:rPr>
                      <w:rFonts w:ascii="Arial" w:hAnsi="Arial" w:cs="Arial"/>
                      <w:sz w:val="22"/>
                      <w:szCs w:val="22"/>
                    </w:rPr>
                    <w:t xml:space="preserve">                              Cell: (502) 741-7263</w:t>
                  </w:r>
                </w:p>
                <w:p w:rsidR="00136BD0" w:rsidRDefault="00136BD0" w:rsidP="005C78F7">
                  <w:pPr>
                    <w:jc w:val="right"/>
                    <w:rPr>
                      <w:rFonts w:ascii="Arial" w:hAnsi="Arial" w:cs="Arial"/>
                      <w:sz w:val="22"/>
                      <w:szCs w:val="22"/>
                    </w:rPr>
                  </w:pPr>
                </w:p>
                <w:p w:rsidR="00136BD0" w:rsidRDefault="00136BD0" w:rsidP="005C78F7">
                  <w:pPr>
                    <w:jc w:val="right"/>
                    <w:rPr>
                      <w:rFonts w:ascii="Arial" w:hAnsi="Arial" w:cs="Arial"/>
                      <w:sz w:val="22"/>
                      <w:szCs w:val="22"/>
                    </w:rPr>
                  </w:pPr>
                </w:p>
                <w:p w:rsidR="00136BD0" w:rsidRPr="005C78F7" w:rsidRDefault="00136BD0" w:rsidP="005C78F7">
                  <w:pPr>
                    <w:jc w:val="right"/>
                    <w:rPr>
                      <w:rFonts w:ascii="Arial" w:hAnsi="Arial" w:cs="Arial"/>
                      <w:sz w:val="22"/>
                      <w:szCs w:val="22"/>
                    </w:rPr>
                  </w:pPr>
                </w:p>
              </w:txbxContent>
            </v:textbox>
          </v:shape>
        </w:pict>
      </w:r>
      <w:r>
        <w:rPr>
          <w:noProof/>
        </w:rPr>
        <w:pict>
          <v:shape id="_x0000_s1027" type="#_x0000_t202" style="position:absolute;margin-left:-3pt;margin-top:9pt;width:207pt;height:36pt;z-index:251657728" filled="f" stroked="f">
            <v:textbox style="mso-next-textbox:#_x0000_s1027">
              <w:txbxContent>
                <w:p w:rsidR="00136BD0" w:rsidRDefault="00136BD0">
                  <w:pPr>
                    <w:rPr>
                      <w:rFonts w:ascii="Arial" w:hAnsi="Arial" w:cs="Arial"/>
                      <w:sz w:val="22"/>
                      <w:szCs w:val="22"/>
                    </w:rPr>
                  </w:pPr>
                  <w:r>
                    <w:rPr>
                      <w:rFonts w:ascii="Arial" w:hAnsi="Arial" w:cs="Arial"/>
                      <w:sz w:val="22"/>
                      <w:szCs w:val="22"/>
                    </w:rPr>
                    <w:t xml:space="preserve">For </w:t>
                  </w:r>
                  <w:r w:rsidRPr="005C78F7">
                    <w:rPr>
                      <w:rFonts w:ascii="Arial" w:hAnsi="Arial" w:cs="Arial"/>
                      <w:sz w:val="22"/>
                      <w:szCs w:val="22"/>
                    </w:rPr>
                    <w:t>Immediate Release</w:t>
                  </w:r>
                  <w:r>
                    <w:rPr>
                      <w:rFonts w:ascii="Arial" w:hAnsi="Arial" w:cs="Arial"/>
                      <w:sz w:val="22"/>
                      <w:szCs w:val="22"/>
                    </w:rPr>
                    <w:t>:</w:t>
                  </w:r>
                </w:p>
                <w:p w:rsidR="00136BD0" w:rsidRPr="005C78F7" w:rsidRDefault="00136BD0">
                  <w:pPr>
                    <w:rPr>
                      <w:rFonts w:ascii="Arial" w:hAnsi="Arial" w:cs="Arial"/>
                      <w:sz w:val="22"/>
                      <w:szCs w:val="22"/>
                    </w:rPr>
                  </w:pPr>
                  <w:r>
                    <w:rPr>
                      <w:rFonts w:ascii="Arial" w:hAnsi="Arial" w:cs="Arial"/>
                      <w:sz w:val="22"/>
                      <w:szCs w:val="22"/>
                    </w:rPr>
                    <w:t>June 17, 2010</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factsheet_bkgrnd2" style="position:absolute;margin-left:0;margin-top:-90pt;width:540pt;height:684.85pt;z-index:-251659776;visibility:visible">
            <v:imagedata r:id="rId7" o:title=""/>
          </v:shape>
        </w:pict>
      </w:r>
      <w:r>
        <w:softHyphen/>
      </w:r>
    </w:p>
    <w:p w:rsidR="00136BD0" w:rsidRDefault="00136BD0" w:rsidP="005D13C7">
      <w:pPr>
        <w:jc w:val="center"/>
        <w:rPr>
          <w:rFonts w:ascii="Arial" w:hAnsi="Arial" w:cs="Arial"/>
          <w:b/>
          <w:sz w:val="28"/>
          <w:szCs w:val="28"/>
        </w:rPr>
      </w:pPr>
    </w:p>
    <w:p w:rsidR="00136BD0" w:rsidRDefault="00136BD0" w:rsidP="00A264F5">
      <w:pPr>
        <w:rPr>
          <w:rFonts w:ascii="Arial" w:hAnsi="Arial" w:cs="Arial"/>
          <w:b/>
          <w:sz w:val="28"/>
          <w:szCs w:val="28"/>
        </w:rPr>
      </w:pPr>
    </w:p>
    <w:p w:rsidR="00136BD0" w:rsidRDefault="00136BD0" w:rsidP="00A264F5">
      <w:pPr>
        <w:rPr>
          <w:rFonts w:ascii="Arial" w:hAnsi="Arial" w:cs="Arial"/>
          <w:b/>
          <w:sz w:val="28"/>
          <w:szCs w:val="28"/>
        </w:rPr>
      </w:pPr>
    </w:p>
    <w:p w:rsidR="00136BD0" w:rsidRDefault="00136BD0" w:rsidP="00A264F5">
      <w:pPr>
        <w:rPr>
          <w:rFonts w:ascii="Arial" w:hAnsi="Arial" w:cs="Arial"/>
          <w:b/>
          <w:sz w:val="28"/>
          <w:szCs w:val="28"/>
        </w:rPr>
      </w:pPr>
    </w:p>
    <w:p w:rsidR="00136BD0" w:rsidRDefault="00136BD0" w:rsidP="00793907">
      <w:pPr>
        <w:autoSpaceDE w:val="0"/>
        <w:autoSpaceDN w:val="0"/>
        <w:adjustRightInd w:val="0"/>
        <w:jc w:val="center"/>
        <w:rPr>
          <w:rFonts w:ascii="Helvetica" w:hAnsi="Helvetica" w:cs="Arial"/>
          <w:b/>
          <w:sz w:val="32"/>
        </w:rPr>
      </w:pPr>
    </w:p>
    <w:p w:rsidR="00136BD0" w:rsidRDefault="00136BD0" w:rsidP="00793907">
      <w:pPr>
        <w:autoSpaceDE w:val="0"/>
        <w:autoSpaceDN w:val="0"/>
        <w:adjustRightInd w:val="0"/>
        <w:jc w:val="center"/>
        <w:rPr>
          <w:rFonts w:ascii="Helvetica" w:hAnsi="Helvetica" w:cs="Arial"/>
          <w:b/>
          <w:sz w:val="32"/>
        </w:rPr>
      </w:pPr>
      <w:r w:rsidRPr="00456EE5">
        <w:rPr>
          <w:rFonts w:ascii="Helvetica" w:hAnsi="Helvetica" w:cs="Arial"/>
          <w:b/>
          <w:sz w:val="32"/>
        </w:rPr>
        <w:t xml:space="preserve">Army Corps of Engineers </w:t>
      </w:r>
      <w:r>
        <w:rPr>
          <w:rFonts w:ascii="Helvetica" w:hAnsi="Helvetica" w:cs="Arial"/>
          <w:b/>
          <w:sz w:val="32"/>
        </w:rPr>
        <w:t xml:space="preserve">announces decision to suspend </w:t>
      </w:r>
    </w:p>
    <w:p w:rsidR="00136BD0" w:rsidRPr="00456EE5" w:rsidRDefault="00136BD0" w:rsidP="00793907">
      <w:pPr>
        <w:autoSpaceDE w:val="0"/>
        <w:autoSpaceDN w:val="0"/>
        <w:adjustRightInd w:val="0"/>
        <w:jc w:val="center"/>
        <w:rPr>
          <w:rFonts w:ascii="Helvetica" w:hAnsi="Helvetica" w:cs="Arial"/>
          <w:b/>
          <w:sz w:val="32"/>
        </w:rPr>
      </w:pPr>
      <w:r>
        <w:rPr>
          <w:rFonts w:ascii="Helvetica" w:hAnsi="Helvetica" w:cs="Arial"/>
          <w:b/>
          <w:sz w:val="32"/>
        </w:rPr>
        <w:t>Nationwide Permit 21 in the Appalachian Region</w:t>
      </w:r>
    </w:p>
    <w:p w:rsidR="00136BD0" w:rsidRDefault="00136BD0" w:rsidP="00456EE5">
      <w:pPr>
        <w:autoSpaceDE w:val="0"/>
        <w:autoSpaceDN w:val="0"/>
        <w:adjustRightInd w:val="0"/>
        <w:rPr>
          <w:rFonts w:ascii="Arial" w:hAnsi="Arial" w:cs="Arial"/>
          <w:sz w:val="22"/>
          <w:szCs w:val="22"/>
        </w:rPr>
      </w:pPr>
    </w:p>
    <w:p w:rsidR="00136BD0" w:rsidRDefault="00136BD0" w:rsidP="00E00EDF">
      <w:pPr>
        <w:autoSpaceDE w:val="0"/>
        <w:autoSpaceDN w:val="0"/>
        <w:adjustRightInd w:val="0"/>
        <w:ind w:firstLine="432"/>
        <w:rPr>
          <w:rFonts w:ascii="Arial" w:hAnsi="Arial" w:cs="Arial"/>
          <w:sz w:val="22"/>
          <w:szCs w:val="22"/>
        </w:rPr>
      </w:pPr>
      <w:smartTag w:uri="urn:schemas-microsoft-com:office:smarttags" w:element="State">
        <w:smartTag w:uri="urn:schemas-microsoft-com:office:smarttags" w:element="place">
          <w:r>
            <w:rPr>
              <w:rFonts w:ascii="Arial" w:hAnsi="Arial" w:cs="Arial"/>
              <w:b/>
              <w:sz w:val="22"/>
              <w:szCs w:val="22"/>
            </w:rPr>
            <w:t>WASHINGTON</w:t>
          </w:r>
        </w:smartTag>
      </w:smartTag>
      <w:r>
        <w:rPr>
          <w:rFonts w:ascii="Arial" w:hAnsi="Arial" w:cs="Arial"/>
          <w:sz w:val="22"/>
          <w:szCs w:val="22"/>
        </w:rPr>
        <w:t xml:space="preserve"> – The U.S. </w:t>
      </w:r>
      <w:r w:rsidRPr="00921DAC">
        <w:rPr>
          <w:rFonts w:ascii="Arial" w:hAnsi="Arial" w:cs="Arial"/>
          <w:sz w:val="22"/>
          <w:szCs w:val="22"/>
        </w:rPr>
        <w:t xml:space="preserve">Army Corps of Engineers announced today it </w:t>
      </w:r>
      <w:r>
        <w:rPr>
          <w:rFonts w:ascii="Arial" w:hAnsi="Arial" w:cs="Arial"/>
          <w:sz w:val="22"/>
          <w:szCs w:val="22"/>
        </w:rPr>
        <w:t>has</w:t>
      </w:r>
      <w:r w:rsidRPr="00921DAC">
        <w:rPr>
          <w:rFonts w:ascii="Arial" w:hAnsi="Arial" w:cs="Arial"/>
          <w:sz w:val="22"/>
          <w:szCs w:val="22"/>
        </w:rPr>
        <w:t xml:space="preserve"> suspend</w:t>
      </w:r>
      <w:r>
        <w:rPr>
          <w:rFonts w:ascii="Arial" w:hAnsi="Arial" w:cs="Arial"/>
          <w:sz w:val="22"/>
          <w:szCs w:val="22"/>
        </w:rPr>
        <w:t>ed</w:t>
      </w:r>
      <w:r w:rsidRPr="00921DAC">
        <w:rPr>
          <w:rFonts w:ascii="Arial" w:hAnsi="Arial" w:cs="Arial"/>
          <w:sz w:val="22"/>
          <w:szCs w:val="22"/>
        </w:rPr>
        <w:t xml:space="preserve"> the use of Nationwide Permit 21 (NWP 21) in the Appalachian region of six states</w:t>
      </w:r>
      <w:r>
        <w:rPr>
          <w:rFonts w:ascii="Arial" w:hAnsi="Arial" w:cs="Arial"/>
          <w:sz w:val="22"/>
          <w:szCs w:val="22"/>
        </w:rPr>
        <w:t xml:space="preserve">. </w:t>
      </w:r>
      <w:r w:rsidRPr="00921DAC">
        <w:rPr>
          <w:rFonts w:ascii="Arial" w:hAnsi="Arial" w:cs="Arial"/>
          <w:sz w:val="22"/>
          <w:szCs w:val="22"/>
        </w:rPr>
        <w:t xml:space="preserve">NWP 21 </w:t>
      </w:r>
      <w:r>
        <w:rPr>
          <w:rFonts w:ascii="Arial" w:hAnsi="Arial" w:cs="Arial"/>
          <w:sz w:val="22"/>
          <w:szCs w:val="22"/>
        </w:rPr>
        <w:t xml:space="preserve">is used to </w:t>
      </w:r>
      <w:r w:rsidRPr="00921DAC">
        <w:rPr>
          <w:rFonts w:ascii="Arial" w:hAnsi="Arial" w:cs="Arial"/>
          <w:sz w:val="22"/>
          <w:szCs w:val="22"/>
        </w:rPr>
        <w:t>authorize discharges of dredged or fill material into waters of the United States for surface coal mining activities</w:t>
      </w:r>
      <w:r>
        <w:rPr>
          <w:rFonts w:ascii="Arial" w:hAnsi="Arial" w:cs="Arial"/>
          <w:sz w:val="22"/>
          <w:szCs w:val="22"/>
        </w:rPr>
        <w:t xml:space="preserve">. </w:t>
      </w:r>
      <w:r w:rsidRPr="00921DAC">
        <w:rPr>
          <w:rFonts w:ascii="Arial" w:hAnsi="Arial" w:cs="Arial"/>
          <w:sz w:val="22"/>
          <w:szCs w:val="22"/>
        </w:rPr>
        <w:t xml:space="preserve">The suspension is effective immediately and </w:t>
      </w:r>
      <w:r>
        <w:rPr>
          <w:rFonts w:ascii="Arial" w:hAnsi="Arial" w:cs="Arial"/>
          <w:sz w:val="22"/>
          <w:szCs w:val="22"/>
        </w:rPr>
        <w:t xml:space="preserve">applies to the </w:t>
      </w:r>
      <w:r w:rsidRPr="00921DAC">
        <w:rPr>
          <w:rFonts w:ascii="Arial" w:hAnsi="Arial" w:cs="Arial"/>
          <w:sz w:val="22"/>
          <w:szCs w:val="22"/>
        </w:rPr>
        <w:t>Appalachian region of Kentucky, Ohio, Pennsylvania, Tennessee, Virginia</w:t>
      </w:r>
      <w:r>
        <w:rPr>
          <w:rFonts w:ascii="Arial" w:hAnsi="Arial" w:cs="Arial"/>
          <w:sz w:val="22"/>
          <w:szCs w:val="22"/>
        </w:rPr>
        <w:t xml:space="preserve"> </w:t>
      </w:r>
      <w:r w:rsidRPr="00921DAC">
        <w:rPr>
          <w:rFonts w:ascii="Arial" w:hAnsi="Arial" w:cs="Arial"/>
          <w:sz w:val="22"/>
          <w:szCs w:val="22"/>
        </w:rPr>
        <w:t>and West Virginia</w:t>
      </w:r>
      <w:r>
        <w:rPr>
          <w:rFonts w:ascii="Arial" w:hAnsi="Arial" w:cs="Arial"/>
          <w:sz w:val="22"/>
          <w:szCs w:val="22"/>
        </w:rPr>
        <w:t xml:space="preserve">. </w:t>
      </w:r>
      <w:r w:rsidRPr="00921DAC">
        <w:rPr>
          <w:rFonts w:ascii="Arial" w:hAnsi="Arial" w:cs="Arial"/>
          <w:sz w:val="22"/>
          <w:szCs w:val="22"/>
        </w:rPr>
        <w:t xml:space="preserve">NWP 21 </w:t>
      </w:r>
      <w:r>
        <w:rPr>
          <w:rFonts w:ascii="Arial" w:hAnsi="Arial" w:cs="Arial"/>
          <w:sz w:val="22"/>
          <w:szCs w:val="22"/>
        </w:rPr>
        <w:t xml:space="preserve">continues to be available in </w:t>
      </w:r>
      <w:r w:rsidRPr="00921DAC">
        <w:rPr>
          <w:rFonts w:ascii="Arial" w:hAnsi="Arial" w:cs="Arial"/>
          <w:sz w:val="22"/>
          <w:szCs w:val="22"/>
        </w:rPr>
        <w:t>other regions of the country</w:t>
      </w:r>
      <w:r>
        <w:rPr>
          <w:rFonts w:ascii="Arial" w:hAnsi="Arial" w:cs="Arial"/>
          <w:sz w:val="22"/>
          <w:szCs w:val="22"/>
        </w:rPr>
        <w:t xml:space="preserve">.  </w:t>
      </w:r>
      <w:r w:rsidRPr="00921DAC">
        <w:rPr>
          <w:rFonts w:ascii="Arial" w:hAnsi="Arial" w:cs="Arial"/>
          <w:sz w:val="22"/>
          <w:szCs w:val="22"/>
        </w:rPr>
        <w:t xml:space="preserve"> </w:t>
      </w:r>
    </w:p>
    <w:p w:rsidR="00136BD0" w:rsidRDefault="00136BD0" w:rsidP="00E00EDF">
      <w:pPr>
        <w:autoSpaceDE w:val="0"/>
        <w:autoSpaceDN w:val="0"/>
        <w:adjustRightInd w:val="0"/>
        <w:ind w:firstLine="432"/>
        <w:rPr>
          <w:rFonts w:ascii="Arial" w:hAnsi="Arial" w:cs="Arial"/>
          <w:sz w:val="22"/>
          <w:szCs w:val="22"/>
        </w:rPr>
      </w:pPr>
    </w:p>
    <w:p w:rsidR="00136BD0" w:rsidRPr="00921DAC" w:rsidRDefault="00136BD0" w:rsidP="00E00EDF">
      <w:pPr>
        <w:autoSpaceDE w:val="0"/>
        <w:autoSpaceDN w:val="0"/>
        <w:adjustRightInd w:val="0"/>
        <w:ind w:firstLine="432"/>
        <w:rPr>
          <w:rFonts w:ascii="Arial" w:hAnsi="Arial" w:cs="Arial"/>
          <w:sz w:val="22"/>
          <w:szCs w:val="22"/>
        </w:rPr>
      </w:pPr>
      <w:r w:rsidRPr="00921DAC">
        <w:rPr>
          <w:rFonts w:ascii="Arial" w:hAnsi="Arial" w:cs="Arial"/>
          <w:sz w:val="22"/>
          <w:szCs w:val="22"/>
        </w:rPr>
        <w:t xml:space="preserve">The suspension in </w:t>
      </w:r>
      <w:smartTag w:uri="urn:schemas-microsoft-com:office:smarttags" w:element="place">
        <w:r w:rsidRPr="00921DAC">
          <w:rPr>
            <w:rFonts w:ascii="Arial" w:hAnsi="Arial" w:cs="Arial"/>
            <w:sz w:val="22"/>
            <w:szCs w:val="22"/>
          </w:rPr>
          <w:t>Appalachia</w:t>
        </w:r>
      </w:smartTag>
      <w:r w:rsidRPr="00921DAC">
        <w:rPr>
          <w:rFonts w:ascii="Arial" w:hAnsi="Arial" w:cs="Arial"/>
          <w:sz w:val="22"/>
          <w:szCs w:val="22"/>
        </w:rPr>
        <w:t xml:space="preserve"> will remain in effect until </w:t>
      </w:r>
      <w:r>
        <w:rPr>
          <w:rFonts w:ascii="Arial" w:hAnsi="Arial" w:cs="Arial"/>
          <w:sz w:val="22"/>
          <w:szCs w:val="22"/>
        </w:rPr>
        <w:t xml:space="preserve">the Corps takes further action on NWP 21 or until </w:t>
      </w:r>
      <w:r w:rsidRPr="00921DAC">
        <w:rPr>
          <w:rFonts w:ascii="Arial" w:hAnsi="Arial" w:cs="Arial"/>
          <w:sz w:val="22"/>
          <w:szCs w:val="22"/>
        </w:rPr>
        <w:t>NWP 21 expires on March 18, 2012</w:t>
      </w:r>
      <w:r>
        <w:rPr>
          <w:rFonts w:ascii="Arial" w:hAnsi="Arial" w:cs="Arial"/>
          <w:sz w:val="22"/>
          <w:szCs w:val="22"/>
        </w:rPr>
        <w:t xml:space="preserve">. While the suspension is in effect, individuals who propose surface coal mining projects that involve discharges of dredged or fill material into waters of the United States will have to obtain Department of the Army authorization under the Clean Water Act, through the Individual Permit process.   </w:t>
      </w:r>
      <w:r w:rsidRPr="00921DAC">
        <w:rPr>
          <w:rFonts w:ascii="Arial" w:hAnsi="Arial" w:cs="Arial"/>
          <w:sz w:val="22"/>
          <w:szCs w:val="22"/>
        </w:rPr>
        <w:t>The individual permit</w:t>
      </w:r>
      <w:r>
        <w:rPr>
          <w:rFonts w:ascii="Arial" w:hAnsi="Arial" w:cs="Arial"/>
          <w:sz w:val="22"/>
          <w:szCs w:val="22"/>
        </w:rPr>
        <w:t xml:space="preserve"> evaluation procedure</w:t>
      </w:r>
      <w:r w:rsidRPr="00921DAC">
        <w:rPr>
          <w:rFonts w:ascii="Arial" w:hAnsi="Arial" w:cs="Arial"/>
          <w:sz w:val="22"/>
          <w:szCs w:val="22"/>
        </w:rPr>
        <w:t xml:space="preserve"> provides increased public</w:t>
      </w:r>
      <w:r>
        <w:rPr>
          <w:rFonts w:ascii="Arial" w:hAnsi="Arial" w:cs="Arial"/>
          <w:sz w:val="22"/>
          <w:szCs w:val="22"/>
        </w:rPr>
        <w:t xml:space="preserve"> </w:t>
      </w:r>
      <w:r w:rsidRPr="00921DAC">
        <w:rPr>
          <w:rFonts w:ascii="Arial" w:hAnsi="Arial" w:cs="Arial"/>
          <w:sz w:val="22"/>
          <w:szCs w:val="22"/>
        </w:rPr>
        <w:t>involvement in the permit evaluation process, including an opportunity for public comment on individual projects.</w:t>
      </w:r>
    </w:p>
    <w:p w:rsidR="00136BD0" w:rsidRPr="00921DAC" w:rsidRDefault="00136BD0" w:rsidP="00E00EDF">
      <w:pPr>
        <w:autoSpaceDE w:val="0"/>
        <w:autoSpaceDN w:val="0"/>
        <w:adjustRightInd w:val="0"/>
        <w:ind w:firstLine="432"/>
        <w:rPr>
          <w:rFonts w:ascii="Arial" w:hAnsi="Arial" w:cs="Arial"/>
          <w:sz w:val="22"/>
          <w:szCs w:val="22"/>
        </w:rPr>
      </w:pPr>
    </w:p>
    <w:p w:rsidR="00136BD0" w:rsidRPr="00921DAC" w:rsidRDefault="00136BD0" w:rsidP="00E00EDF">
      <w:pPr>
        <w:autoSpaceDE w:val="0"/>
        <w:autoSpaceDN w:val="0"/>
        <w:adjustRightInd w:val="0"/>
        <w:ind w:firstLine="432"/>
        <w:rPr>
          <w:rFonts w:ascii="Arial" w:hAnsi="Arial" w:cs="Arial"/>
          <w:sz w:val="22"/>
          <w:szCs w:val="22"/>
        </w:rPr>
      </w:pPr>
      <w:r w:rsidRPr="00921DAC">
        <w:rPr>
          <w:rFonts w:ascii="Arial" w:hAnsi="Arial" w:cs="Arial"/>
          <w:sz w:val="22"/>
          <w:szCs w:val="22"/>
        </w:rPr>
        <w:t>On June 11, 2009, the U.S</w:t>
      </w:r>
      <w:r>
        <w:rPr>
          <w:rFonts w:ascii="Arial" w:hAnsi="Arial" w:cs="Arial"/>
          <w:sz w:val="22"/>
          <w:szCs w:val="22"/>
        </w:rPr>
        <w:t xml:space="preserve">. </w:t>
      </w:r>
      <w:r w:rsidRPr="00921DAC">
        <w:rPr>
          <w:rFonts w:ascii="Arial" w:hAnsi="Arial" w:cs="Arial"/>
          <w:sz w:val="22"/>
          <w:szCs w:val="22"/>
        </w:rPr>
        <w:t>Department of the Army, U.S</w:t>
      </w:r>
      <w:r>
        <w:rPr>
          <w:rFonts w:ascii="Arial" w:hAnsi="Arial" w:cs="Arial"/>
          <w:sz w:val="22"/>
          <w:szCs w:val="22"/>
        </w:rPr>
        <w:t xml:space="preserve">. </w:t>
      </w:r>
      <w:r w:rsidRPr="00921DAC">
        <w:rPr>
          <w:rFonts w:ascii="Arial" w:hAnsi="Arial" w:cs="Arial"/>
          <w:sz w:val="22"/>
          <w:szCs w:val="22"/>
        </w:rPr>
        <w:t>Department of the Interior and the U.S</w:t>
      </w:r>
      <w:r>
        <w:rPr>
          <w:rFonts w:ascii="Arial" w:hAnsi="Arial" w:cs="Arial"/>
          <w:sz w:val="22"/>
          <w:szCs w:val="22"/>
        </w:rPr>
        <w:t xml:space="preserve">.  </w:t>
      </w:r>
      <w:r w:rsidRPr="00921DAC">
        <w:rPr>
          <w:rFonts w:ascii="Arial" w:hAnsi="Arial" w:cs="Arial"/>
          <w:sz w:val="22"/>
          <w:szCs w:val="22"/>
        </w:rPr>
        <w:t>Environmental Protection Agency signed a Memorandum of Understanding with each agency agreeing to work together to reduce the adverse environmental impacts of surface coal mining activities in the Appalachian region</w:t>
      </w:r>
      <w:r>
        <w:rPr>
          <w:rFonts w:ascii="Arial" w:hAnsi="Arial" w:cs="Arial"/>
          <w:sz w:val="22"/>
          <w:szCs w:val="22"/>
        </w:rPr>
        <w:t xml:space="preserve">. </w:t>
      </w:r>
      <w:r w:rsidRPr="00921DAC">
        <w:rPr>
          <w:rFonts w:ascii="Arial" w:hAnsi="Arial" w:cs="Arial"/>
          <w:sz w:val="22"/>
          <w:szCs w:val="22"/>
        </w:rPr>
        <w:t>As a part of the MOU, the Corps agreed to issue a public notice to seek comment on the proposed action to modify NWP 21 to preclude its use in the Appalachian region.</w:t>
      </w:r>
    </w:p>
    <w:p w:rsidR="00136BD0" w:rsidRPr="00921DAC" w:rsidRDefault="00136BD0" w:rsidP="00E00EDF">
      <w:pPr>
        <w:autoSpaceDE w:val="0"/>
        <w:autoSpaceDN w:val="0"/>
        <w:adjustRightInd w:val="0"/>
        <w:ind w:firstLine="432"/>
        <w:rPr>
          <w:rFonts w:ascii="Arial" w:hAnsi="Arial" w:cs="Arial"/>
          <w:sz w:val="22"/>
          <w:szCs w:val="22"/>
        </w:rPr>
      </w:pPr>
    </w:p>
    <w:p w:rsidR="00136BD0" w:rsidRPr="00921DAC" w:rsidRDefault="00136BD0" w:rsidP="00E00EDF">
      <w:pPr>
        <w:autoSpaceDE w:val="0"/>
        <w:autoSpaceDN w:val="0"/>
        <w:adjustRightInd w:val="0"/>
        <w:ind w:firstLine="432"/>
        <w:rPr>
          <w:rFonts w:ascii="Arial" w:hAnsi="Arial" w:cs="Arial"/>
          <w:sz w:val="22"/>
          <w:szCs w:val="22"/>
        </w:rPr>
      </w:pPr>
      <w:r>
        <w:rPr>
          <w:rFonts w:ascii="Arial" w:hAnsi="Arial" w:cs="Arial"/>
          <w:sz w:val="22"/>
          <w:szCs w:val="22"/>
        </w:rPr>
        <w:t xml:space="preserve">On </w:t>
      </w:r>
      <w:r w:rsidRPr="00921DAC">
        <w:rPr>
          <w:rFonts w:ascii="Arial" w:hAnsi="Arial" w:cs="Arial"/>
          <w:sz w:val="22"/>
          <w:szCs w:val="22"/>
        </w:rPr>
        <w:t>July 15, 2009, a Federal Register notice was published soliciting public comment on the Corps’ proposal to modify NWP 21</w:t>
      </w:r>
      <w:r>
        <w:rPr>
          <w:rFonts w:ascii="Arial" w:hAnsi="Arial" w:cs="Arial"/>
          <w:sz w:val="22"/>
          <w:szCs w:val="22"/>
        </w:rPr>
        <w:t xml:space="preserve">. </w:t>
      </w:r>
      <w:r w:rsidRPr="00921DAC">
        <w:rPr>
          <w:rFonts w:ascii="Arial" w:hAnsi="Arial" w:cs="Arial"/>
          <w:sz w:val="22"/>
          <w:szCs w:val="22"/>
        </w:rPr>
        <w:t>The notice also proposed to suspend NWP 21 in order to provide more immediate environmental protection while the longer-term p</w:t>
      </w:r>
      <w:r>
        <w:rPr>
          <w:rFonts w:ascii="Arial" w:hAnsi="Arial" w:cs="Arial"/>
          <w:sz w:val="22"/>
          <w:szCs w:val="22"/>
        </w:rPr>
        <w:t>rocess of modification is fully evaluated. T</w:t>
      </w:r>
      <w:r w:rsidRPr="00921DAC">
        <w:rPr>
          <w:rFonts w:ascii="Arial" w:hAnsi="Arial" w:cs="Arial"/>
          <w:sz w:val="22"/>
          <w:szCs w:val="22"/>
        </w:rPr>
        <w:t xml:space="preserve">he comment period was extended </w:t>
      </w:r>
      <w:r>
        <w:rPr>
          <w:rFonts w:ascii="Arial" w:hAnsi="Arial" w:cs="Arial"/>
          <w:sz w:val="22"/>
          <w:szCs w:val="22"/>
        </w:rPr>
        <w:t>i</w:t>
      </w:r>
      <w:r w:rsidRPr="00921DAC">
        <w:rPr>
          <w:rFonts w:ascii="Arial" w:hAnsi="Arial" w:cs="Arial"/>
          <w:sz w:val="22"/>
          <w:szCs w:val="22"/>
        </w:rPr>
        <w:t xml:space="preserve">n response to </w:t>
      </w:r>
      <w:r>
        <w:rPr>
          <w:rFonts w:ascii="Arial" w:hAnsi="Arial" w:cs="Arial"/>
          <w:sz w:val="22"/>
          <w:szCs w:val="22"/>
        </w:rPr>
        <w:t>many</w:t>
      </w:r>
      <w:r w:rsidRPr="00921DAC">
        <w:rPr>
          <w:rFonts w:ascii="Arial" w:hAnsi="Arial" w:cs="Arial"/>
          <w:sz w:val="22"/>
          <w:szCs w:val="22"/>
        </w:rPr>
        <w:t xml:space="preserve"> requests, and public hearings were conducted in October 2009 in each of the </w:t>
      </w:r>
      <w:r>
        <w:rPr>
          <w:rFonts w:ascii="Arial" w:hAnsi="Arial" w:cs="Arial"/>
          <w:sz w:val="22"/>
          <w:szCs w:val="22"/>
        </w:rPr>
        <w:t xml:space="preserve">six </w:t>
      </w:r>
      <w:r w:rsidRPr="00921DAC">
        <w:rPr>
          <w:rFonts w:ascii="Arial" w:hAnsi="Arial" w:cs="Arial"/>
          <w:sz w:val="22"/>
          <w:szCs w:val="22"/>
        </w:rPr>
        <w:t>affected states</w:t>
      </w:r>
      <w:r>
        <w:rPr>
          <w:rFonts w:ascii="Arial" w:hAnsi="Arial" w:cs="Arial"/>
          <w:sz w:val="22"/>
          <w:szCs w:val="22"/>
        </w:rPr>
        <w:t xml:space="preserve">. </w:t>
      </w:r>
      <w:r w:rsidRPr="00921DAC">
        <w:rPr>
          <w:rFonts w:ascii="Arial" w:hAnsi="Arial" w:cs="Arial"/>
          <w:sz w:val="22"/>
          <w:szCs w:val="22"/>
        </w:rPr>
        <w:t>Approximately 6,000 individuals attended the public hearings and about 400 individuals provided oral testimony</w:t>
      </w:r>
      <w:r>
        <w:rPr>
          <w:rFonts w:ascii="Arial" w:hAnsi="Arial" w:cs="Arial"/>
          <w:sz w:val="22"/>
          <w:szCs w:val="22"/>
        </w:rPr>
        <w:t>. T</w:t>
      </w:r>
      <w:r w:rsidRPr="00921DAC">
        <w:rPr>
          <w:rFonts w:ascii="Arial" w:hAnsi="Arial" w:cs="Arial"/>
          <w:sz w:val="22"/>
          <w:szCs w:val="22"/>
        </w:rPr>
        <w:t xml:space="preserve">he Corps received approximately 23,000 comments </w:t>
      </w:r>
      <w:r>
        <w:rPr>
          <w:rFonts w:ascii="Arial" w:hAnsi="Arial" w:cs="Arial"/>
          <w:sz w:val="22"/>
          <w:szCs w:val="22"/>
        </w:rPr>
        <w:t>d</w:t>
      </w:r>
      <w:r w:rsidRPr="00921DAC">
        <w:rPr>
          <w:rFonts w:ascii="Arial" w:hAnsi="Arial" w:cs="Arial"/>
          <w:sz w:val="22"/>
          <w:szCs w:val="22"/>
        </w:rPr>
        <w:t xml:space="preserve">uring the comment period that concluded </w:t>
      </w:r>
      <w:r>
        <w:rPr>
          <w:rFonts w:ascii="Arial" w:hAnsi="Arial" w:cs="Arial"/>
          <w:sz w:val="22"/>
          <w:szCs w:val="22"/>
        </w:rPr>
        <w:t xml:space="preserve">on </w:t>
      </w:r>
      <w:r w:rsidRPr="00921DAC">
        <w:rPr>
          <w:rFonts w:ascii="Arial" w:hAnsi="Arial" w:cs="Arial"/>
          <w:sz w:val="22"/>
          <w:szCs w:val="22"/>
        </w:rPr>
        <w:t>Oct</w:t>
      </w:r>
      <w:r>
        <w:rPr>
          <w:rFonts w:ascii="Arial" w:hAnsi="Arial" w:cs="Arial"/>
          <w:sz w:val="22"/>
          <w:szCs w:val="22"/>
        </w:rPr>
        <w:t xml:space="preserve">ober </w:t>
      </w:r>
      <w:r w:rsidRPr="00921DAC">
        <w:rPr>
          <w:rFonts w:ascii="Arial" w:hAnsi="Arial" w:cs="Arial"/>
          <w:sz w:val="22"/>
          <w:szCs w:val="22"/>
        </w:rPr>
        <w:t xml:space="preserve">26, 2009, of which 1,750 were substantive comments </w:t>
      </w:r>
      <w:r>
        <w:rPr>
          <w:rFonts w:ascii="Arial" w:hAnsi="Arial" w:cs="Arial"/>
          <w:sz w:val="22"/>
          <w:szCs w:val="22"/>
        </w:rPr>
        <w:t xml:space="preserve">that were nearly </w:t>
      </w:r>
      <w:r w:rsidRPr="00921DAC">
        <w:rPr>
          <w:rFonts w:ascii="Arial" w:hAnsi="Arial" w:cs="Arial"/>
          <w:sz w:val="22"/>
          <w:szCs w:val="22"/>
        </w:rPr>
        <w:t>evenly divided for and against the propo</w:t>
      </w:r>
      <w:r>
        <w:rPr>
          <w:rFonts w:ascii="Arial" w:hAnsi="Arial" w:cs="Arial"/>
          <w:sz w:val="22"/>
          <w:szCs w:val="22"/>
        </w:rPr>
        <w:t xml:space="preserve">sed modification and suspension actions.  </w:t>
      </w:r>
    </w:p>
    <w:p w:rsidR="00136BD0" w:rsidRPr="00921DAC" w:rsidRDefault="00136BD0" w:rsidP="00E00EDF">
      <w:pPr>
        <w:autoSpaceDE w:val="0"/>
        <w:autoSpaceDN w:val="0"/>
        <w:adjustRightInd w:val="0"/>
        <w:ind w:firstLine="432"/>
        <w:rPr>
          <w:rFonts w:ascii="Arial" w:hAnsi="Arial" w:cs="Arial"/>
          <w:sz w:val="22"/>
          <w:szCs w:val="22"/>
        </w:rPr>
      </w:pPr>
    </w:p>
    <w:p w:rsidR="00136BD0" w:rsidRDefault="00136BD0" w:rsidP="00E00EDF">
      <w:pPr>
        <w:autoSpaceDE w:val="0"/>
        <w:autoSpaceDN w:val="0"/>
        <w:adjustRightInd w:val="0"/>
        <w:ind w:firstLine="432"/>
        <w:rPr>
          <w:rFonts w:ascii="Arial" w:hAnsi="Arial" w:cs="Arial"/>
          <w:sz w:val="22"/>
          <w:szCs w:val="22"/>
        </w:rPr>
      </w:pPr>
      <w:r>
        <w:rPr>
          <w:rFonts w:ascii="Arial" w:hAnsi="Arial" w:cs="Arial"/>
          <w:sz w:val="22"/>
          <w:szCs w:val="22"/>
        </w:rPr>
        <w:t>T</w:t>
      </w:r>
      <w:r w:rsidRPr="00921DAC">
        <w:rPr>
          <w:rFonts w:ascii="Arial" w:hAnsi="Arial" w:cs="Arial"/>
          <w:sz w:val="22"/>
          <w:szCs w:val="22"/>
        </w:rPr>
        <w:t xml:space="preserve">he Corps determined </w:t>
      </w:r>
      <w:r>
        <w:rPr>
          <w:rFonts w:ascii="Arial" w:hAnsi="Arial" w:cs="Arial"/>
          <w:sz w:val="22"/>
          <w:szCs w:val="22"/>
        </w:rPr>
        <w:t>a</w:t>
      </w:r>
      <w:r w:rsidRPr="00921DAC">
        <w:rPr>
          <w:rFonts w:ascii="Arial" w:hAnsi="Arial" w:cs="Arial"/>
          <w:sz w:val="22"/>
          <w:szCs w:val="22"/>
        </w:rPr>
        <w:t>fter a thorough review and consideration of comments that continuing use of NWP 21 in this region may result in more than minimal impacts to aquatic resources</w:t>
      </w:r>
      <w:r>
        <w:rPr>
          <w:rFonts w:ascii="Arial" w:hAnsi="Arial" w:cs="Arial"/>
          <w:sz w:val="22"/>
          <w:szCs w:val="22"/>
        </w:rPr>
        <w:t xml:space="preserve">. </w:t>
      </w:r>
      <w:r w:rsidRPr="00921DAC">
        <w:rPr>
          <w:rFonts w:ascii="Arial" w:hAnsi="Arial" w:cs="Arial"/>
          <w:sz w:val="22"/>
          <w:szCs w:val="22"/>
        </w:rPr>
        <w:t>Activities that result in more than minimal impacts to the aquatic environment must be evaluated in accordance with individual permit</w:t>
      </w:r>
      <w:r>
        <w:rPr>
          <w:rFonts w:ascii="Arial" w:hAnsi="Arial" w:cs="Arial"/>
          <w:sz w:val="22"/>
          <w:szCs w:val="22"/>
        </w:rPr>
        <w:t xml:space="preserve"> </w:t>
      </w:r>
      <w:r w:rsidRPr="00921DAC">
        <w:rPr>
          <w:rFonts w:ascii="Arial" w:hAnsi="Arial" w:cs="Arial"/>
          <w:sz w:val="22"/>
          <w:szCs w:val="22"/>
        </w:rPr>
        <w:t>procedures</w:t>
      </w:r>
      <w:r>
        <w:rPr>
          <w:rFonts w:ascii="Arial" w:hAnsi="Arial" w:cs="Arial"/>
          <w:sz w:val="22"/>
          <w:szCs w:val="22"/>
        </w:rPr>
        <w:t>. Therefore, NWP 21 has</w:t>
      </w:r>
      <w:r w:rsidRPr="00921DAC">
        <w:rPr>
          <w:rFonts w:ascii="Arial" w:hAnsi="Arial" w:cs="Arial"/>
          <w:sz w:val="22"/>
          <w:szCs w:val="22"/>
        </w:rPr>
        <w:t xml:space="preserve"> be</w:t>
      </w:r>
      <w:r>
        <w:rPr>
          <w:rFonts w:ascii="Arial" w:hAnsi="Arial" w:cs="Arial"/>
          <w:sz w:val="22"/>
          <w:szCs w:val="22"/>
        </w:rPr>
        <w:t>en</w:t>
      </w:r>
      <w:r w:rsidRPr="00921DAC">
        <w:rPr>
          <w:rFonts w:ascii="Arial" w:hAnsi="Arial" w:cs="Arial"/>
          <w:sz w:val="22"/>
          <w:szCs w:val="22"/>
        </w:rPr>
        <w:t xml:space="preserve"> suspended in this region and coal mining activities </w:t>
      </w:r>
      <w:r>
        <w:rPr>
          <w:rFonts w:ascii="Arial" w:hAnsi="Arial" w:cs="Arial"/>
          <w:sz w:val="22"/>
          <w:szCs w:val="22"/>
        </w:rPr>
        <w:t xml:space="preserve">impacting </w:t>
      </w:r>
      <w:r w:rsidRPr="00921DAC">
        <w:rPr>
          <w:rFonts w:ascii="Arial" w:hAnsi="Arial" w:cs="Arial"/>
          <w:sz w:val="22"/>
          <w:szCs w:val="22"/>
        </w:rPr>
        <w:t>waters of the U.S</w:t>
      </w:r>
      <w:r>
        <w:rPr>
          <w:rFonts w:ascii="Arial" w:hAnsi="Arial" w:cs="Arial"/>
          <w:sz w:val="22"/>
          <w:szCs w:val="22"/>
        </w:rPr>
        <w:t xml:space="preserve">. in this region </w:t>
      </w:r>
      <w:r w:rsidRPr="00921DAC">
        <w:rPr>
          <w:rFonts w:ascii="Arial" w:hAnsi="Arial" w:cs="Arial"/>
          <w:sz w:val="22"/>
          <w:szCs w:val="22"/>
        </w:rPr>
        <w:t>will be evaluated in accordance with individual permit</w:t>
      </w:r>
      <w:r>
        <w:rPr>
          <w:rFonts w:ascii="Arial" w:hAnsi="Arial" w:cs="Arial"/>
          <w:sz w:val="22"/>
          <w:szCs w:val="22"/>
        </w:rPr>
        <w:t xml:space="preserve"> procedures.  </w:t>
      </w:r>
    </w:p>
    <w:p w:rsidR="00136BD0" w:rsidRDefault="00136BD0" w:rsidP="00E00EDF">
      <w:pPr>
        <w:autoSpaceDE w:val="0"/>
        <w:autoSpaceDN w:val="0"/>
        <w:adjustRightInd w:val="0"/>
        <w:ind w:firstLine="432"/>
        <w:rPr>
          <w:rFonts w:ascii="Arial" w:hAnsi="Arial" w:cs="Arial"/>
          <w:sz w:val="22"/>
          <w:szCs w:val="22"/>
        </w:rPr>
      </w:pPr>
      <w:r>
        <w:rPr>
          <w:rFonts w:ascii="Arial" w:hAnsi="Arial" w:cs="Arial"/>
          <w:sz w:val="22"/>
          <w:szCs w:val="22"/>
        </w:rPr>
        <w:t xml:space="preserve">NWP 21 verifications provided in writing by the Corps to mining companies before today’s suspension will continue to be valid until the NWP expires on March 18, 2012. Modification of NWP 21 will continue to be evaluated and a decision on this proposal will be made before NWP 21 expires.   </w:t>
      </w:r>
    </w:p>
    <w:p w:rsidR="00136BD0" w:rsidRDefault="00136BD0" w:rsidP="00E00EDF">
      <w:pPr>
        <w:autoSpaceDE w:val="0"/>
        <w:autoSpaceDN w:val="0"/>
        <w:adjustRightInd w:val="0"/>
        <w:ind w:firstLine="432"/>
        <w:rPr>
          <w:rFonts w:ascii="Arial" w:hAnsi="Arial" w:cs="Arial"/>
          <w:sz w:val="22"/>
          <w:szCs w:val="22"/>
        </w:rPr>
      </w:pPr>
    </w:p>
    <w:p w:rsidR="00136BD0" w:rsidRDefault="00136BD0" w:rsidP="00E00EDF">
      <w:pPr>
        <w:autoSpaceDE w:val="0"/>
        <w:autoSpaceDN w:val="0"/>
        <w:adjustRightInd w:val="0"/>
        <w:ind w:firstLine="432"/>
        <w:rPr>
          <w:rFonts w:ascii="Helvetica" w:hAnsi="Helvetica"/>
          <w:sz w:val="22"/>
        </w:rPr>
      </w:pPr>
      <w:r>
        <w:rPr>
          <w:rFonts w:ascii="Helvetica" w:hAnsi="Helvetica"/>
          <w:sz w:val="22"/>
        </w:rPr>
        <w:t xml:space="preserve">Five </w:t>
      </w:r>
      <w:r w:rsidRPr="0081123D">
        <w:rPr>
          <w:rFonts w:ascii="Helvetica" w:hAnsi="Helvetica"/>
          <w:sz w:val="22"/>
        </w:rPr>
        <w:t xml:space="preserve">pending NWP 21 requests are </w:t>
      </w:r>
      <w:r>
        <w:rPr>
          <w:rFonts w:ascii="Arial" w:hAnsi="Arial" w:cs="Arial"/>
          <w:sz w:val="22"/>
          <w:szCs w:val="22"/>
        </w:rPr>
        <w:t>currently</w:t>
      </w:r>
      <w:r w:rsidRPr="0081123D">
        <w:rPr>
          <w:rFonts w:ascii="Helvetica" w:hAnsi="Helvetica"/>
          <w:sz w:val="22"/>
        </w:rPr>
        <w:t xml:space="preserve"> being processed in the </w:t>
      </w:r>
      <w:r>
        <w:rPr>
          <w:rFonts w:ascii="Helvetica" w:hAnsi="Helvetica"/>
          <w:sz w:val="22"/>
        </w:rPr>
        <w:t xml:space="preserve">Appalachian </w:t>
      </w:r>
      <w:r w:rsidRPr="0081123D">
        <w:rPr>
          <w:rFonts w:ascii="Helvetica" w:hAnsi="Helvetica"/>
          <w:sz w:val="22"/>
        </w:rPr>
        <w:t>region affected</w:t>
      </w:r>
      <w:r>
        <w:rPr>
          <w:rFonts w:ascii="Helvetica" w:hAnsi="Helvetica"/>
          <w:sz w:val="22"/>
        </w:rPr>
        <w:t xml:space="preserve"> by suspension of NWP 21. </w:t>
      </w:r>
      <w:r w:rsidRPr="0081123D">
        <w:rPr>
          <w:rFonts w:ascii="Helvetica" w:hAnsi="Helvetica"/>
          <w:sz w:val="22"/>
        </w:rPr>
        <w:t xml:space="preserve">Corps districts will </w:t>
      </w:r>
      <w:r>
        <w:rPr>
          <w:rFonts w:ascii="Helvetica" w:hAnsi="Helvetica"/>
          <w:sz w:val="22"/>
        </w:rPr>
        <w:t xml:space="preserve">contact </w:t>
      </w:r>
      <w:r w:rsidRPr="0081123D">
        <w:rPr>
          <w:rFonts w:ascii="Helvetica" w:hAnsi="Helvetica"/>
          <w:sz w:val="22"/>
        </w:rPr>
        <w:t xml:space="preserve">these applicants to discuss the process </w:t>
      </w:r>
      <w:r>
        <w:rPr>
          <w:rFonts w:ascii="Helvetica" w:hAnsi="Helvetica"/>
          <w:sz w:val="22"/>
        </w:rPr>
        <w:t>to</w:t>
      </w:r>
      <w:r w:rsidRPr="0081123D">
        <w:rPr>
          <w:rFonts w:ascii="Helvetica" w:hAnsi="Helvetica"/>
          <w:sz w:val="22"/>
        </w:rPr>
        <w:t xml:space="preserve"> submit </w:t>
      </w:r>
      <w:r>
        <w:rPr>
          <w:rFonts w:ascii="Helvetica" w:hAnsi="Helvetica"/>
          <w:sz w:val="22"/>
        </w:rPr>
        <w:t xml:space="preserve">individual permit </w:t>
      </w:r>
      <w:r w:rsidRPr="0081123D">
        <w:rPr>
          <w:rFonts w:ascii="Helvetica" w:hAnsi="Helvetica"/>
          <w:sz w:val="22"/>
        </w:rPr>
        <w:t xml:space="preserve">applications for </w:t>
      </w:r>
      <w:r>
        <w:rPr>
          <w:rFonts w:ascii="Helvetica" w:hAnsi="Helvetica"/>
          <w:sz w:val="22"/>
        </w:rPr>
        <w:t xml:space="preserve">these activities. </w:t>
      </w:r>
      <w:r w:rsidRPr="0081123D">
        <w:rPr>
          <w:rFonts w:ascii="Helvetica" w:hAnsi="Helvetica"/>
          <w:sz w:val="22"/>
        </w:rPr>
        <w:t xml:space="preserve">If applicants </w:t>
      </w:r>
      <w:r>
        <w:rPr>
          <w:rFonts w:ascii="Helvetica" w:hAnsi="Helvetica"/>
          <w:sz w:val="22"/>
        </w:rPr>
        <w:t>submit individual permit requests for these activities</w:t>
      </w:r>
      <w:r w:rsidRPr="0081123D">
        <w:rPr>
          <w:rFonts w:ascii="Helvetica" w:hAnsi="Helvetica"/>
          <w:sz w:val="22"/>
        </w:rPr>
        <w:t>, the Corps districts will pri</w:t>
      </w:r>
      <w:r>
        <w:rPr>
          <w:rFonts w:ascii="Helvetica" w:hAnsi="Helvetica"/>
          <w:sz w:val="22"/>
        </w:rPr>
        <w:t xml:space="preserve">oritize the evaluation of these applications. The Corps will work with the applicants and other interested parties to address and resolve substantive concerns and make final permit decisions as expeditiously as possible.  </w:t>
      </w:r>
    </w:p>
    <w:p w:rsidR="00136BD0" w:rsidRDefault="00136BD0" w:rsidP="00E00EDF">
      <w:pPr>
        <w:autoSpaceDE w:val="0"/>
        <w:autoSpaceDN w:val="0"/>
        <w:adjustRightInd w:val="0"/>
        <w:ind w:firstLine="432"/>
        <w:rPr>
          <w:rFonts w:ascii="Helvetica" w:hAnsi="Helvetica"/>
          <w:sz w:val="22"/>
        </w:rPr>
      </w:pPr>
    </w:p>
    <w:p w:rsidR="00136BD0" w:rsidRDefault="00136BD0" w:rsidP="00E00EDF">
      <w:pPr>
        <w:pStyle w:val="NormalWeb"/>
        <w:spacing w:before="0" w:beforeAutospacing="0" w:after="0" w:afterAutospacing="0"/>
        <w:ind w:right="288" w:firstLine="432"/>
        <w:rPr>
          <w:rFonts w:ascii="Arial" w:hAnsi="Arial" w:cs="Arial"/>
          <w:sz w:val="22"/>
          <w:szCs w:val="22"/>
        </w:rPr>
      </w:pPr>
      <w:r>
        <w:rPr>
          <w:rFonts w:ascii="Arial" w:hAnsi="Arial" w:cs="Arial"/>
          <w:sz w:val="22"/>
          <w:szCs w:val="22"/>
        </w:rPr>
        <w:t xml:space="preserve">The Corps’ decision will be published in the June 18, 2010, edition of the </w:t>
      </w:r>
      <w:r w:rsidRPr="001935ED">
        <w:rPr>
          <w:rFonts w:ascii="Helvetica" w:hAnsi="Helvetica" w:cs="Arial"/>
          <w:sz w:val="22"/>
          <w:szCs w:val="22"/>
        </w:rPr>
        <w:t>Federal Register</w:t>
      </w:r>
      <w:r>
        <w:rPr>
          <w:rFonts w:ascii="Arial" w:hAnsi="Arial" w:cs="Arial"/>
          <w:sz w:val="22"/>
          <w:szCs w:val="22"/>
        </w:rPr>
        <w:t xml:space="preserve">.  A copy of the notice, FAQs and the decision document will be posted on the Corps’ Web site at </w:t>
      </w:r>
      <w:hyperlink r:id="rId8" w:history="1">
        <w:r w:rsidRPr="00E2118F">
          <w:rPr>
            <w:rStyle w:val="Hyperlink"/>
            <w:rFonts w:ascii="Arial" w:hAnsi="Arial" w:cs="Arial"/>
            <w:sz w:val="22"/>
            <w:szCs w:val="22"/>
          </w:rPr>
          <w:t>http://www.usace.army.mil/CECW/Pages/nnpi.aspx</w:t>
        </w:r>
      </w:hyperlink>
      <w:r>
        <w:rPr>
          <w:rFonts w:ascii="Arial" w:hAnsi="Arial" w:cs="Arial"/>
          <w:sz w:val="22"/>
          <w:szCs w:val="22"/>
        </w:rPr>
        <w:t>.</w:t>
      </w:r>
    </w:p>
    <w:p w:rsidR="00136BD0" w:rsidRDefault="00136BD0" w:rsidP="00E00EDF">
      <w:pPr>
        <w:pStyle w:val="NormalWeb"/>
        <w:spacing w:before="0" w:beforeAutospacing="0" w:after="0" w:afterAutospacing="0"/>
        <w:ind w:right="288" w:firstLine="432"/>
        <w:rPr>
          <w:rFonts w:ascii="Arial" w:hAnsi="Arial" w:cs="Arial"/>
          <w:sz w:val="22"/>
          <w:szCs w:val="22"/>
        </w:rPr>
      </w:pPr>
    </w:p>
    <w:p w:rsidR="00136BD0" w:rsidRPr="00A64A48" w:rsidRDefault="00136BD0" w:rsidP="00BB4498">
      <w:pPr>
        <w:pStyle w:val="NormalWeb"/>
        <w:spacing w:before="0" w:beforeAutospacing="0" w:after="0" w:afterAutospacing="0"/>
        <w:ind w:right="288"/>
        <w:rPr>
          <w:rFonts w:ascii="Helvetica" w:hAnsi="Helvetica" w:cs="Arial"/>
          <w:b/>
          <w:sz w:val="22"/>
          <w:szCs w:val="22"/>
        </w:rPr>
      </w:pPr>
      <w:r w:rsidRPr="00A64A48">
        <w:rPr>
          <w:rFonts w:ascii="Helvetica" w:hAnsi="Helvetica" w:cs="Arial"/>
          <w:b/>
          <w:sz w:val="22"/>
          <w:szCs w:val="22"/>
        </w:rPr>
        <w:t>**Editor’</w:t>
      </w:r>
      <w:r>
        <w:rPr>
          <w:rFonts w:ascii="Helvetica" w:hAnsi="Helvetica" w:cs="Arial"/>
          <w:b/>
          <w:sz w:val="22"/>
          <w:szCs w:val="22"/>
        </w:rPr>
        <w:t xml:space="preserve">s Note: </w:t>
      </w:r>
      <w:r w:rsidRPr="00A64A48">
        <w:rPr>
          <w:rFonts w:ascii="Helvetica" w:hAnsi="Helvetica" w:cs="Arial"/>
          <w:b/>
          <w:sz w:val="22"/>
          <w:szCs w:val="22"/>
        </w:rPr>
        <w:t xml:space="preserve">Today at </w:t>
      </w:r>
      <w:r>
        <w:rPr>
          <w:rFonts w:ascii="Helvetica" w:hAnsi="Helvetica" w:cs="Arial"/>
          <w:b/>
          <w:sz w:val="22"/>
          <w:szCs w:val="22"/>
        </w:rPr>
        <w:t>1</w:t>
      </w:r>
      <w:r w:rsidRPr="00A64A48">
        <w:rPr>
          <w:rFonts w:ascii="Helvetica" w:hAnsi="Helvetica" w:cs="Arial"/>
          <w:b/>
          <w:sz w:val="22"/>
          <w:szCs w:val="22"/>
        </w:rPr>
        <w:t xml:space="preserve"> p.m. (Eastern Time), Meg Gaffney-Smith, chief of the Corps’ Regulatory Program, will address que</w:t>
      </w:r>
      <w:r>
        <w:rPr>
          <w:rFonts w:ascii="Helvetica" w:hAnsi="Helvetica" w:cs="Arial"/>
          <w:b/>
          <w:sz w:val="22"/>
          <w:szCs w:val="22"/>
        </w:rPr>
        <w:t xml:space="preserve">stions related to the decision. </w:t>
      </w:r>
      <w:r w:rsidRPr="00A64A48">
        <w:rPr>
          <w:rFonts w:ascii="Helvetica" w:hAnsi="Helvetica" w:cs="Arial"/>
          <w:b/>
          <w:sz w:val="22"/>
          <w:szCs w:val="22"/>
        </w:rPr>
        <w:t xml:space="preserve">Members of the media with questions should </w:t>
      </w:r>
      <w:r>
        <w:rPr>
          <w:rFonts w:ascii="Helvetica" w:hAnsi="Helvetica" w:cs="Arial"/>
          <w:b/>
          <w:sz w:val="22"/>
          <w:szCs w:val="22"/>
        </w:rPr>
        <w:t>call 1-800-288-8975.</w:t>
      </w:r>
      <w:r w:rsidRPr="00A64A48">
        <w:rPr>
          <w:rFonts w:ascii="Helvetica" w:hAnsi="Helvetica" w:cs="Arial"/>
          <w:b/>
          <w:sz w:val="22"/>
          <w:szCs w:val="22"/>
        </w:rPr>
        <w:t xml:space="preserve">  </w:t>
      </w:r>
    </w:p>
    <w:p w:rsidR="00136BD0" w:rsidRDefault="00136BD0" w:rsidP="00E00EDF">
      <w:pPr>
        <w:pStyle w:val="NormalWeb"/>
        <w:spacing w:before="0" w:beforeAutospacing="0" w:after="0" w:afterAutospacing="0"/>
        <w:ind w:right="288" w:firstLine="432"/>
        <w:rPr>
          <w:rFonts w:ascii="Arial" w:hAnsi="Arial" w:cs="Arial"/>
          <w:sz w:val="22"/>
          <w:szCs w:val="22"/>
        </w:rPr>
      </w:pPr>
    </w:p>
    <w:p w:rsidR="00136BD0" w:rsidRDefault="00136BD0" w:rsidP="00B5782B">
      <w:pPr>
        <w:autoSpaceDE w:val="0"/>
        <w:autoSpaceDN w:val="0"/>
        <w:adjustRightInd w:val="0"/>
        <w:ind w:firstLine="720"/>
        <w:rPr>
          <w:rFonts w:ascii="Arial" w:hAnsi="Arial" w:cs="Arial"/>
          <w:sz w:val="22"/>
          <w:szCs w:val="22"/>
        </w:rPr>
      </w:pPr>
      <w:r>
        <w:rPr>
          <w:rFonts w:ascii="Arial" w:hAnsi="Arial" w:cs="Arial"/>
          <w:sz w:val="22"/>
          <w:szCs w:val="22"/>
        </w:rPr>
        <w:t xml:space="preserve">                                                               </w:t>
      </w:r>
    </w:p>
    <w:p w:rsidR="00136BD0" w:rsidRPr="00F95E1F" w:rsidRDefault="00136BD0" w:rsidP="00947A1D">
      <w:pPr>
        <w:ind w:left="288" w:right="288"/>
        <w:rPr>
          <w:rFonts w:ascii="Arial" w:eastAsia="Arial Unicode MS" w:hAnsi="Arial" w:cs="Arial"/>
        </w:rPr>
      </w:pPr>
      <w:r>
        <w:rPr>
          <w:rFonts w:ascii="Arial" w:hAnsi="Arial" w:cs="Arial"/>
          <w:sz w:val="22"/>
          <w:szCs w:val="22"/>
        </w:rPr>
        <w:t xml:space="preserve">                                                                                 - 30 -</w:t>
      </w:r>
      <w:r w:rsidRPr="00F95E1F" w:rsidDel="00133FAE">
        <w:rPr>
          <w:rFonts w:ascii="Arial" w:hAnsi="Arial" w:cs="Arial"/>
        </w:rPr>
        <w:t xml:space="preserve"> </w:t>
      </w:r>
    </w:p>
    <w:p w:rsidR="00136BD0" w:rsidRPr="00A861C2" w:rsidRDefault="00136BD0" w:rsidP="00A264F5">
      <w:pPr>
        <w:rPr>
          <w:rFonts w:ascii="Arial" w:hAnsi="Arial" w:cs="Arial"/>
          <w:sz w:val="22"/>
          <w:szCs w:val="22"/>
        </w:rPr>
      </w:pPr>
    </w:p>
    <w:p w:rsidR="00136BD0" w:rsidRPr="00A861C2" w:rsidRDefault="00136BD0" w:rsidP="00B2632F">
      <w:pPr>
        <w:rPr>
          <w:sz w:val="22"/>
          <w:szCs w:val="22"/>
        </w:rPr>
      </w:pPr>
    </w:p>
    <w:sectPr w:rsidR="00136BD0" w:rsidRPr="00A861C2" w:rsidSect="008C5BF1">
      <w:footerReference w:type="default" r:id="rId9"/>
      <w:pgSz w:w="12240" w:h="15840"/>
      <w:pgMar w:top="2160" w:right="720" w:bottom="216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BD0" w:rsidRDefault="00136BD0">
      <w:r>
        <w:separator/>
      </w:r>
    </w:p>
  </w:endnote>
  <w:endnote w:type="continuationSeparator" w:id="0">
    <w:p w:rsidR="00136BD0" w:rsidRDefault="00136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BD0" w:rsidRPr="00A27FCF" w:rsidRDefault="00136BD0" w:rsidP="00A41417">
    <w:pPr>
      <w:pStyle w:val="Footer"/>
      <w:jc w:val="center"/>
      <w:rPr>
        <w:rFonts w:ascii="Arial" w:hAnsi="Arial" w:cs="Arial"/>
        <w:b/>
        <w:sz w:val="20"/>
        <w:szCs w:val="20"/>
      </w:rPr>
    </w:pPr>
    <w:r w:rsidRPr="00A27FCF">
      <w:rPr>
        <w:rFonts w:ascii="Arial" w:hAnsi="Arial" w:cs="Arial"/>
        <w:b/>
        <w:sz w:val="20"/>
        <w:szCs w:val="20"/>
      </w:rPr>
      <w:t>U.S</w:t>
    </w:r>
    <w:r>
      <w:rPr>
        <w:rFonts w:ascii="Arial" w:hAnsi="Arial" w:cs="Arial"/>
        <w:b/>
        <w:sz w:val="20"/>
        <w:szCs w:val="20"/>
      </w:rPr>
      <w:t xml:space="preserve">.  </w:t>
    </w:r>
    <w:r w:rsidRPr="00A27FCF">
      <w:rPr>
        <w:rFonts w:ascii="Arial" w:hAnsi="Arial" w:cs="Arial"/>
        <w:b/>
        <w:sz w:val="20"/>
        <w:szCs w:val="20"/>
      </w:rPr>
      <w:t xml:space="preserve">ARMY CORPS OF ENGINEERS – </w:t>
    </w:r>
    <w:r>
      <w:rPr>
        <w:rFonts w:ascii="Arial" w:hAnsi="Arial" w:cs="Arial"/>
        <w:b/>
        <w:sz w:val="20"/>
        <w:szCs w:val="20"/>
      </w:rPr>
      <w:t>Louisville District</w:t>
    </w:r>
  </w:p>
  <w:p w:rsidR="00136BD0" w:rsidRDefault="00136BD0" w:rsidP="00A41417">
    <w:pPr>
      <w:pStyle w:val="Footer"/>
      <w:jc w:val="center"/>
      <w:rPr>
        <w:rFonts w:ascii="Arial" w:hAnsi="Arial" w:cs="Arial"/>
        <w:sz w:val="20"/>
        <w:szCs w:val="20"/>
      </w:rPr>
    </w:pPr>
    <w:r>
      <w:rPr>
        <w:rFonts w:ascii="Arial" w:hAnsi="Arial" w:cs="Arial"/>
        <w:sz w:val="20"/>
        <w:szCs w:val="20"/>
      </w:rPr>
      <w:t>P.O. Box 59, ATTN: Public Affairs, Louisville, KY  40201</w:t>
    </w:r>
  </w:p>
  <w:p w:rsidR="00136BD0" w:rsidRPr="00891C59" w:rsidRDefault="00136BD0" w:rsidP="00A41417">
    <w:pPr>
      <w:pStyle w:val="Footer"/>
      <w:jc w:val="center"/>
      <w:rPr>
        <w:rFonts w:ascii="Arial" w:hAnsi="Arial" w:cs="Arial"/>
        <w:sz w:val="20"/>
        <w:szCs w:val="20"/>
      </w:rPr>
    </w:pPr>
    <w:r w:rsidRPr="00891C59">
      <w:rPr>
        <w:rFonts w:ascii="Arial" w:hAnsi="Arial" w:cs="Arial"/>
        <w:sz w:val="20"/>
        <w:szCs w:val="20"/>
      </w:rPr>
      <w:t>http://www.</w:t>
    </w:r>
    <w:r>
      <w:rPr>
        <w:rFonts w:ascii="Arial" w:hAnsi="Arial" w:cs="Arial"/>
        <w:sz w:val="20"/>
        <w:szCs w:val="20"/>
      </w:rPr>
      <w:t>lrl.</w:t>
    </w:r>
    <w:r w:rsidRPr="00891C59">
      <w:rPr>
        <w:rFonts w:ascii="Arial" w:hAnsi="Arial" w:cs="Arial"/>
        <w:sz w:val="20"/>
        <w:szCs w:val="20"/>
      </w:rPr>
      <w:t>usace.army.mil/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BD0" w:rsidRDefault="00136BD0">
      <w:r>
        <w:separator/>
      </w:r>
    </w:p>
  </w:footnote>
  <w:footnote w:type="continuationSeparator" w:id="0">
    <w:p w:rsidR="00136BD0" w:rsidRDefault="00136B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cumentProtection w:formatting="1"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59B6"/>
    <w:rsid w:val="0001246C"/>
    <w:rsid w:val="00012701"/>
    <w:rsid w:val="000144F4"/>
    <w:rsid w:val="000232AC"/>
    <w:rsid w:val="000402C0"/>
    <w:rsid w:val="000409E2"/>
    <w:rsid w:val="00044C21"/>
    <w:rsid w:val="00051DD0"/>
    <w:rsid w:val="00055262"/>
    <w:rsid w:val="000634FA"/>
    <w:rsid w:val="00064C8F"/>
    <w:rsid w:val="000653E1"/>
    <w:rsid w:val="000759B6"/>
    <w:rsid w:val="000766A1"/>
    <w:rsid w:val="00076A24"/>
    <w:rsid w:val="00080A07"/>
    <w:rsid w:val="00084DC9"/>
    <w:rsid w:val="00093365"/>
    <w:rsid w:val="000A566A"/>
    <w:rsid w:val="000B4315"/>
    <w:rsid w:val="000D113C"/>
    <w:rsid w:val="000E0104"/>
    <w:rsid w:val="000E247A"/>
    <w:rsid w:val="000E3802"/>
    <w:rsid w:val="000F1560"/>
    <w:rsid w:val="000F3308"/>
    <w:rsid w:val="001008EE"/>
    <w:rsid w:val="00102B7F"/>
    <w:rsid w:val="00111C83"/>
    <w:rsid w:val="0013250A"/>
    <w:rsid w:val="00132605"/>
    <w:rsid w:val="00133FAE"/>
    <w:rsid w:val="00136B56"/>
    <w:rsid w:val="00136BD0"/>
    <w:rsid w:val="00137F92"/>
    <w:rsid w:val="00154C8C"/>
    <w:rsid w:val="00157A8E"/>
    <w:rsid w:val="00160138"/>
    <w:rsid w:val="00166333"/>
    <w:rsid w:val="00176169"/>
    <w:rsid w:val="00182279"/>
    <w:rsid w:val="001935ED"/>
    <w:rsid w:val="001D401F"/>
    <w:rsid w:val="001E0911"/>
    <w:rsid w:val="001E29B7"/>
    <w:rsid w:val="001E2BD1"/>
    <w:rsid w:val="001E2F46"/>
    <w:rsid w:val="001E33E4"/>
    <w:rsid w:val="0020666E"/>
    <w:rsid w:val="00216E90"/>
    <w:rsid w:val="00226DBF"/>
    <w:rsid w:val="00236B86"/>
    <w:rsid w:val="00237D5A"/>
    <w:rsid w:val="002416C1"/>
    <w:rsid w:val="0024313F"/>
    <w:rsid w:val="00245383"/>
    <w:rsid w:val="00245BF9"/>
    <w:rsid w:val="00250DF3"/>
    <w:rsid w:val="00263BDC"/>
    <w:rsid w:val="00270241"/>
    <w:rsid w:val="0027466D"/>
    <w:rsid w:val="002758B6"/>
    <w:rsid w:val="0029522B"/>
    <w:rsid w:val="002B1ED3"/>
    <w:rsid w:val="002D5A70"/>
    <w:rsid w:val="002D7282"/>
    <w:rsid w:val="002E002C"/>
    <w:rsid w:val="002E13BF"/>
    <w:rsid w:val="002E236B"/>
    <w:rsid w:val="00315DBB"/>
    <w:rsid w:val="00320D22"/>
    <w:rsid w:val="003309AD"/>
    <w:rsid w:val="00334F7B"/>
    <w:rsid w:val="00344789"/>
    <w:rsid w:val="0034786A"/>
    <w:rsid w:val="00347E21"/>
    <w:rsid w:val="00353A6C"/>
    <w:rsid w:val="00360D5A"/>
    <w:rsid w:val="00367A80"/>
    <w:rsid w:val="00367E52"/>
    <w:rsid w:val="00377E44"/>
    <w:rsid w:val="00395F0C"/>
    <w:rsid w:val="003A4AC2"/>
    <w:rsid w:val="003B0DED"/>
    <w:rsid w:val="003C01A1"/>
    <w:rsid w:val="003D553E"/>
    <w:rsid w:val="003E1C5F"/>
    <w:rsid w:val="003F2123"/>
    <w:rsid w:val="003F41FA"/>
    <w:rsid w:val="00400E2B"/>
    <w:rsid w:val="00401364"/>
    <w:rsid w:val="00415568"/>
    <w:rsid w:val="00436DF4"/>
    <w:rsid w:val="004467D3"/>
    <w:rsid w:val="004551C7"/>
    <w:rsid w:val="00456EE5"/>
    <w:rsid w:val="00460423"/>
    <w:rsid w:val="0047548B"/>
    <w:rsid w:val="004755DC"/>
    <w:rsid w:val="00476FAF"/>
    <w:rsid w:val="00486367"/>
    <w:rsid w:val="004926C1"/>
    <w:rsid w:val="00495EC8"/>
    <w:rsid w:val="004973D0"/>
    <w:rsid w:val="004A067F"/>
    <w:rsid w:val="004A35A8"/>
    <w:rsid w:val="004B2C63"/>
    <w:rsid w:val="004C1489"/>
    <w:rsid w:val="004C62D7"/>
    <w:rsid w:val="004D30AA"/>
    <w:rsid w:val="004D7D81"/>
    <w:rsid w:val="004F116C"/>
    <w:rsid w:val="004F3B7A"/>
    <w:rsid w:val="004F7090"/>
    <w:rsid w:val="004F7EAE"/>
    <w:rsid w:val="005177C6"/>
    <w:rsid w:val="00522550"/>
    <w:rsid w:val="005312D3"/>
    <w:rsid w:val="005331BF"/>
    <w:rsid w:val="00535E01"/>
    <w:rsid w:val="005542AB"/>
    <w:rsid w:val="00561DF2"/>
    <w:rsid w:val="00573F39"/>
    <w:rsid w:val="0058643C"/>
    <w:rsid w:val="005A3D96"/>
    <w:rsid w:val="005A5029"/>
    <w:rsid w:val="005B292E"/>
    <w:rsid w:val="005B61B0"/>
    <w:rsid w:val="005C78F7"/>
    <w:rsid w:val="005D13C7"/>
    <w:rsid w:val="005D22E0"/>
    <w:rsid w:val="005D2B52"/>
    <w:rsid w:val="005F10A0"/>
    <w:rsid w:val="005F6C63"/>
    <w:rsid w:val="006032A5"/>
    <w:rsid w:val="00605D4D"/>
    <w:rsid w:val="00616300"/>
    <w:rsid w:val="0062063F"/>
    <w:rsid w:val="006220E8"/>
    <w:rsid w:val="00623D3E"/>
    <w:rsid w:val="0064484A"/>
    <w:rsid w:val="00652B30"/>
    <w:rsid w:val="00656DD3"/>
    <w:rsid w:val="00661D41"/>
    <w:rsid w:val="00667C56"/>
    <w:rsid w:val="006A26C0"/>
    <w:rsid w:val="006A6B7C"/>
    <w:rsid w:val="006B436B"/>
    <w:rsid w:val="006C10E1"/>
    <w:rsid w:val="006C144C"/>
    <w:rsid w:val="006F7F9B"/>
    <w:rsid w:val="00706BAE"/>
    <w:rsid w:val="00715B40"/>
    <w:rsid w:val="007168A2"/>
    <w:rsid w:val="00720C95"/>
    <w:rsid w:val="00725AA3"/>
    <w:rsid w:val="00725AA7"/>
    <w:rsid w:val="0073171B"/>
    <w:rsid w:val="00731E17"/>
    <w:rsid w:val="00731F72"/>
    <w:rsid w:val="0073433E"/>
    <w:rsid w:val="00740A6B"/>
    <w:rsid w:val="00746FAB"/>
    <w:rsid w:val="00760865"/>
    <w:rsid w:val="00776591"/>
    <w:rsid w:val="00781078"/>
    <w:rsid w:val="00793907"/>
    <w:rsid w:val="007A0AAB"/>
    <w:rsid w:val="007A724B"/>
    <w:rsid w:val="007A72AE"/>
    <w:rsid w:val="007B4A7B"/>
    <w:rsid w:val="007B70D2"/>
    <w:rsid w:val="007C0FB5"/>
    <w:rsid w:val="007C1E49"/>
    <w:rsid w:val="007C5695"/>
    <w:rsid w:val="007D0C94"/>
    <w:rsid w:val="007D77D8"/>
    <w:rsid w:val="007F2BE0"/>
    <w:rsid w:val="007F68F7"/>
    <w:rsid w:val="00801D3B"/>
    <w:rsid w:val="00810942"/>
    <w:rsid w:val="0081123D"/>
    <w:rsid w:val="00811350"/>
    <w:rsid w:val="0081326F"/>
    <w:rsid w:val="00813C4C"/>
    <w:rsid w:val="008165D5"/>
    <w:rsid w:val="008379BA"/>
    <w:rsid w:val="00846AFF"/>
    <w:rsid w:val="00856C80"/>
    <w:rsid w:val="008623F4"/>
    <w:rsid w:val="008641EA"/>
    <w:rsid w:val="00867E45"/>
    <w:rsid w:val="0087373A"/>
    <w:rsid w:val="00877068"/>
    <w:rsid w:val="00881CA5"/>
    <w:rsid w:val="00891C59"/>
    <w:rsid w:val="00894623"/>
    <w:rsid w:val="008A6902"/>
    <w:rsid w:val="008C5BF1"/>
    <w:rsid w:val="008C6786"/>
    <w:rsid w:val="008D206B"/>
    <w:rsid w:val="008D78DA"/>
    <w:rsid w:val="008F316B"/>
    <w:rsid w:val="00900FE2"/>
    <w:rsid w:val="009056A6"/>
    <w:rsid w:val="009068F4"/>
    <w:rsid w:val="00910851"/>
    <w:rsid w:val="00911D02"/>
    <w:rsid w:val="009142D9"/>
    <w:rsid w:val="00914C72"/>
    <w:rsid w:val="00920EC8"/>
    <w:rsid w:val="00921DAC"/>
    <w:rsid w:val="009326D1"/>
    <w:rsid w:val="00947A1D"/>
    <w:rsid w:val="00963117"/>
    <w:rsid w:val="00963DA1"/>
    <w:rsid w:val="009A20DE"/>
    <w:rsid w:val="009B3A3F"/>
    <w:rsid w:val="009C18A0"/>
    <w:rsid w:val="009C6E4E"/>
    <w:rsid w:val="009D52F6"/>
    <w:rsid w:val="009F7A05"/>
    <w:rsid w:val="00A06968"/>
    <w:rsid w:val="00A1124D"/>
    <w:rsid w:val="00A20AFD"/>
    <w:rsid w:val="00A25E85"/>
    <w:rsid w:val="00A264F5"/>
    <w:rsid w:val="00A27FCF"/>
    <w:rsid w:val="00A33C92"/>
    <w:rsid w:val="00A36F9B"/>
    <w:rsid w:val="00A41417"/>
    <w:rsid w:val="00A64A48"/>
    <w:rsid w:val="00A66AD8"/>
    <w:rsid w:val="00A73216"/>
    <w:rsid w:val="00A80162"/>
    <w:rsid w:val="00A861C2"/>
    <w:rsid w:val="00A93A95"/>
    <w:rsid w:val="00A94411"/>
    <w:rsid w:val="00A96EB9"/>
    <w:rsid w:val="00AB4C6A"/>
    <w:rsid w:val="00AB7E76"/>
    <w:rsid w:val="00AD4AE1"/>
    <w:rsid w:val="00AE04AF"/>
    <w:rsid w:val="00AE1CBC"/>
    <w:rsid w:val="00AE4A1C"/>
    <w:rsid w:val="00AF2984"/>
    <w:rsid w:val="00B13744"/>
    <w:rsid w:val="00B150B6"/>
    <w:rsid w:val="00B17F2B"/>
    <w:rsid w:val="00B2632F"/>
    <w:rsid w:val="00B2749F"/>
    <w:rsid w:val="00B32353"/>
    <w:rsid w:val="00B407A5"/>
    <w:rsid w:val="00B45564"/>
    <w:rsid w:val="00B50537"/>
    <w:rsid w:val="00B5471D"/>
    <w:rsid w:val="00B5782B"/>
    <w:rsid w:val="00B66C1A"/>
    <w:rsid w:val="00B676B9"/>
    <w:rsid w:val="00B74103"/>
    <w:rsid w:val="00B74682"/>
    <w:rsid w:val="00B82787"/>
    <w:rsid w:val="00B82E95"/>
    <w:rsid w:val="00B867E8"/>
    <w:rsid w:val="00B9328C"/>
    <w:rsid w:val="00B937AC"/>
    <w:rsid w:val="00B97E40"/>
    <w:rsid w:val="00BA07C2"/>
    <w:rsid w:val="00BA0DC5"/>
    <w:rsid w:val="00BA1030"/>
    <w:rsid w:val="00BB1CE9"/>
    <w:rsid w:val="00BB4498"/>
    <w:rsid w:val="00BC0F68"/>
    <w:rsid w:val="00BC391A"/>
    <w:rsid w:val="00BE2F5E"/>
    <w:rsid w:val="00BE67FB"/>
    <w:rsid w:val="00BE7496"/>
    <w:rsid w:val="00BF2CB9"/>
    <w:rsid w:val="00C04475"/>
    <w:rsid w:val="00C43A44"/>
    <w:rsid w:val="00C53558"/>
    <w:rsid w:val="00C54C31"/>
    <w:rsid w:val="00C6226C"/>
    <w:rsid w:val="00C642D5"/>
    <w:rsid w:val="00C72228"/>
    <w:rsid w:val="00C73689"/>
    <w:rsid w:val="00C81845"/>
    <w:rsid w:val="00C83A0F"/>
    <w:rsid w:val="00C938F1"/>
    <w:rsid w:val="00C93A60"/>
    <w:rsid w:val="00C95E50"/>
    <w:rsid w:val="00CA4917"/>
    <w:rsid w:val="00CA6656"/>
    <w:rsid w:val="00CB1A86"/>
    <w:rsid w:val="00CC041A"/>
    <w:rsid w:val="00CC4F30"/>
    <w:rsid w:val="00CD3160"/>
    <w:rsid w:val="00CE1A90"/>
    <w:rsid w:val="00D10690"/>
    <w:rsid w:val="00D16032"/>
    <w:rsid w:val="00D26102"/>
    <w:rsid w:val="00D30833"/>
    <w:rsid w:val="00D3576B"/>
    <w:rsid w:val="00D405C5"/>
    <w:rsid w:val="00D471A0"/>
    <w:rsid w:val="00D6483C"/>
    <w:rsid w:val="00D66B04"/>
    <w:rsid w:val="00D706A0"/>
    <w:rsid w:val="00D70BEC"/>
    <w:rsid w:val="00D72899"/>
    <w:rsid w:val="00D81F36"/>
    <w:rsid w:val="00D97A7A"/>
    <w:rsid w:val="00DA3BB8"/>
    <w:rsid w:val="00DB0208"/>
    <w:rsid w:val="00DB24FB"/>
    <w:rsid w:val="00DB3D7B"/>
    <w:rsid w:val="00DB56BF"/>
    <w:rsid w:val="00DC37F6"/>
    <w:rsid w:val="00DC6933"/>
    <w:rsid w:val="00DD1CD2"/>
    <w:rsid w:val="00DD555A"/>
    <w:rsid w:val="00E00EDF"/>
    <w:rsid w:val="00E04DB2"/>
    <w:rsid w:val="00E2118F"/>
    <w:rsid w:val="00E21337"/>
    <w:rsid w:val="00E372C2"/>
    <w:rsid w:val="00E40608"/>
    <w:rsid w:val="00E4624E"/>
    <w:rsid w:val="00E4784E"/>
    <w:rsid w:val="00E6442F"/>
    <w:rsid w:val="00E67E21"/>
    <w:rsid w:val="00E721CC"/>
    <w:rsid w:val="00E80893"/>
    <w:rsid w:val="00E87788"/>
    <w:rsid w:val="00E91480"/>
    <w:rsid w:val="00E93274"/>
    <w:rsid w:val="00E9538B"/>
    <w:rsid w:val="00EA4B42"/>
    <w:rsid w:val="00EA6283"/>
    <w:rsid w:val="00EB362C"/>
    <w:rsid w:val="00EC7631"/>
    <w:rsid w:val="00ED16D0"/>
    <w:rsid w:val="00EE2F3E"/>
    <w:rsid w:val="00EE4396"/>
    <w:rsid w:val="00EE6CCC"/>
    <w:rsid w:val="00EF3FBF"/>
    <w:rsid w:val="00F13EAF"/>
    <w:rsid w:val="00F25F51"/>
    <w:rsid w:val="00F312D7"/>
    <w:rsid w:val="00F40DA3"/>
    <w:rsid w:val="00F42D0B"/>
    <w:rsid w:val="00F43074"/>
    <w:rsid w:val="00F43E38"/>
    <w:rsid w:val="00F61E03"/>
    <w:rsid w:val="00F62493"/>
    <w:rsid w:val="00F64D9E"/>
    <w:rsid w:val="00F7671A"/>
    <w:rsid w:val="00F76C4F"/>
    <w:rsid w:val="00F7773D"/>
    <w:rsid w:val="00F92F18"/>
    <w:rsid w:val="00F95E1F"/>
    <w:rsid w:val="00FA48C5"/>
    <w:rsid w:val="00FA63E1"/>
    <w:rsid w:val="00FF16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6A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9B6"/>
    <w:pPr>
      <w:tabs>
        <w:tab w:val="center" w:pos="4320"/>
        <w:tab w:val="right" w:pos="8640"/>
      </w:tabs>
    </w:pPr>
  </w:style>
  <w:style w:type="character" w:customStyle="1" w:styleId="HeaderChar">
    <w:name w:val="Header Char"/>
    <w:basedOn w:val="DefaultParagraphFont"/>
    <w:link w:val="Header"/>
    <w:uiPriority w:val="99"/>
    <w:semiHidden/>
    <w:rsid w:val="005D1C4C"/>
    <w:rPr>
      <w:sz w:val="24"/>
      <w:szCs w:val="24"/>
    </w:rPr>
  </w:style>
  <w:style w:type="paragraph" w:styleId="Footer">
    <w:name w:val="footer"/>
    <w:basedOn w:val="Normal"/>
    <w:link w:val="FooterChar"/>
    <w:uiPriority w:val="99"/>
    <w:rsid w:val="000759B6"/>
    <w:pPr>
      <w:tabs>
        <w:tab w:val="center" w:pos="4320"/>
        <w:tab w:val="right" w:pos="8640"/>
      </w:tabs>
    </w:pPr>
  </w:style>
  <w:style w:type="character" w:customStyle="1" w:styleId="FooterChar">
    <w:name w:val="Footer Char"/>
    <w:basedOn w:val="DefaultParagraphFont"/>
    <w:link w:val="Footer"/>
    <w:uiPriority w:val="99"/>
    <w:semiHidden/>
    <w:rsid w:val="005D1C4C"/>
    <w:rPr>
      <w:sz w:val="24"/>
      <w:szCs w:val="24"/>
    </w:rPr>
  </w:style>
  <w:style w:type="character" w:styleId="Hyperlink">
    <w:name w:val="Hyperlink"/>
    <w:basedOn w:val="DefaultParagraphFont"/>
    <w:uiPriority w:val="99"/>
    <w:rsid w:val="00EA4B42"/>
    <w:rPr>
      <w:rFonts w:cs="Times New Roman"/>
      <w:color w:val="0000FF"/>
      <w:u w:val="single"/>
    </w:rPr>
  </w:style>
  <w:style w:type="character" w:styleId="FollowedHyperlink">
    <w:name w:val="FollowedHyperlink"/>
    <w:basedOn w:val="DefaultParagraphFont"/>
    <w:uiPriority w:val="99"/>
    <w:rsid w:val="0013250A"/>
    <w:rPr>
      <w:rFonts w:cs="Times New Roman"/>
      <w:color w:val="800080"/>
      <w:u w:val="single"/>
    </w:rPr>
  </w:style>
  <w:style w:type="paragraph" w:styleId="BalloonText">
    <w:name w:val="Balloon Text"/>
    <w:basedOn w:val="Normal"/>
    <w:link w:val="BalloonTextChar"/>
    <w:uiPriority w:val="99"/>
    <w:semiHidden/>
    <w:rsid w:val="00A94411"/>
    <w:rPr>
      <w:rFonts w:ascii="Tahoma" w:hAnsi="Tahoma" w:cs="Tahoma"/>
      <w:sz w:val="16"/>
      <w:szCs w:val="16"/>
    </w:rPr>
  </w:style>
  <w:style w:type="character" w:customStyle="1" w:styleId="BalloonTextChar">
    <w:name w:val="Balloon Text Char"/>
    <w:basedOn w:val="DefaultParagraphFont"/>
    <w:link w:val="BalloonText"/>
    <w:uiPriority w:val="99"/>
    <w:semiHidden/>
    <w:rsid w:val="005D1C4C"/>
    <w:rPr>
      <w:sz w:val="0"/>
      <w:szCs w:val="0"/>
    </w:rPr>
  </w:style>
  <w:style w:type="paragraph" w:styleId="NormalWeb">
    <w:name w:val="Normal (Web)"/>
    <w:basedOn w:val="Normal"/>
    <w:uiPriority w:val="99"/>
    <w:rsid w:val="00947A1D"/>
    <w:pPr>
      <w:spacing w:before="100" w:beforeAutospacing="1" w:after="100" w:afterAutospacing="1"/>
    </w:pPr>
  </w:style>
  <w:style w:type="paragraph" w:styleId="PlainText">
    <w:name w:val="Plain Text"/>
    <w:basedOn w:val="Normal"/>
    <w:link w:val="PlainTextChar"/>
    <w:uiPriority w:val="99"/>
    <w:rsid w:val="0081123D"/>
    <w:rPr>
      <w:rFonts w:ascii="Consolas" w:hAnsi="Consolas"/>
      <w:sz w:val="21"/>
      <w:szCs w:val="21"/>
    </w:rPr>
  </w:style>
  <w:style w:type="character" w:customStyle="1" w:styleId="PlainTextChar">
    <w:name w:val="Plain Text Char"/>
    <w:basedOn w:val="DefaultParagraphFont"/>
    <w:link w:val="PlainText"/>
    <w:uiPriority w:val="99"/>
    <w:locked/>
    <w:rsid w:val="0081123D"/>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282374698">
      <w:marLeft w:val="0"/>
      <w:marRight w:val="0"/>
      <w:marTop w:val="0"/>
      <w:marBottom w:val="0"/>
      <w:divBdr>
        <w:top w:val="none" w:sz="0" w:space="0" w:color="auto"/>
        <w:left w:val="none" w:sz="0" w:space="0" w:color="auto"/>
        <w:bottom w:val="none" w:sz="0" w:space="0" w:color="auto"/>
        <w:right w:val="none" w:sz="0" w:space="0" w:color="auto"/>
      </w:divBdr>
    </w:div>
    <w:div w:id="1282374699">
      <w:marLeft w:val="0"/>
      <w:marRight w:val="0"/>
      <w:marTop w:val="0"/>
      <w:marBottom w:val="0"/>
      <w:divBdr>
        <w:top w:val="none" w:sz="0" w:space="0" w:color="auto"/>
        <w:left w:val="none" w:sz="0" w:space="0" w:color="auto"/>
        <w:bottom w:val="none" w:sz="0" w:space="0" w:color="auto"/>
        <w:right w:val="none" w:sz="0" w:space="0" w:color="auto"/>
      </w:divBdr>
    </w:div>
    <w:div w:id="1282374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e.army.mil/CECW/Pages/nnpi.aspx"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j.labashosky@usace.army.mi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689</Words>
  <Characters>3928</Characters>
  <Application>Microsoft Office Outlook</Application>
  <DocSecurity>0</DocSecurity>
  <Lines>0</Lines>
  <Paragraphs>0</Paragraphs>
  <ScaleCrop>false</ScaleCrop>
  <Company>US Army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b6imemb6</dc:creator>
  <cp:keywords/>
  <dc:description/>
  <cp:lastModifiedBy>Bill Price</cp:lastModifiedBy>
  <cp:revision>2</cp:revision>
  <cp:lastPrinted>2010-06-08T12:46:00Z</cp:lastPrinted>
  <dcterms:created xsi:type="dcterms:W3CDTF">2010-06-17T16:01:00Z</dcterms:created>
  <dcterms:modified xsi:type="dcterms:W3CDTF">2010-06-17T16:01:00Z</dcterms:modified>
</cp:coreProperties>
</file>